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0000">
    <v:background id="_x0000_s1025" o:bwmode="white" fillcolor="maroon" o:targetscreensize="800,600">
      <v:fill color2="fill darken(118)" method="linear sigma" focus="-50%" type="gradient"/>
    </v:background>
  </w:background>
  <w:body>
    <w:p w:rsidR="00466EBE" w:rsidRPr="00664443" w:rsidRDefault="00400F27" w:rsidP="00B33842">
      <w:pPr>
        <w:jc w:val="center"/>
        <w:rPr>
          <w:rFonts w:ascii="Arial" w:hAnsi="Arial" w:cs="Arial"/>
          <w:b/>
          <w:i/>
          <w:sz w:val="96"/>
          <w:szCs w:val="96"/>
        </w:rPr>
      </w:pPr>
      <w:bookmarkStart w:id="0" w:name="_GoBack"/>
      <w:r w:rsidRPr="007E4083">
        <w:rPr>
          <w:rFonts w:ascii="Arial" w:hAnsi="Arial" w:cs="Arial"/>
          <w:b/>
          <w:i/>
          <w:sz w:val="96"/>
          <w:szCs w:val="96"/>
        </w:rPr>
        <w:t>♫</w:t>
      </w:r>
      <w:r w:rsidR="005D141B">
        <w:rPr>
          <w:rFonts w:ascii="Arial" w:hAnsi="Arial" w:cs="Arial"/>
          <w:b/>
          <w:i/>
          <w:sz w:val="96"/>
          <w:szCs w:val="96"/>
        </w:rPr>
        <w:t xml:space="preserve"> GRAND</w:t>
      </w:r>
      <w:r w:rsidRPr="007E4083">
        <w:rPr>
          <w:b/>
          <w:i/>
          <w:sz w:val="96"/>
          <w:szCs w:val="96"/>
        </w:rPr>
        <w:t xml:space="preserve"> </w:t>
      </w:r>
      <w:r w:rsidR="007E4083">
        <w:rPr>
          <w:b/>
          <w:i/>
          <w:sz w:val="96"/>
          <w:szCs w:val="96"/>
        </w:rPr>
        <w:t>BALÈ</w:t>
      </w:r>
      <w:r w:rsidR="00C377AE" w:rsidRPr="007E4083">
        <w:rPr>
          <w:b/>
          <w:i/>
          <w:sz w:val="96"/>
          <w:szCs w:val="96"/>
        </w:rPr>
        <w:t>TI</w:t>
      </w:r>
      <w:r w:rsidR="00BB6938" w:rsidRPr="007E4083">
        <w:rPr>
          <w:b/>
          <w:i/>
          <w:sz w:val="96"/>
          <w:szCs w:val="96"/>
        </w:rPr>
        <w:t xml:space="preserve">  </w:t>
      </w:r>
      <w:r w:rsidR="00BB6938" w:rsidRPr="007E4083">
        <w:rPr>
          <w:rFonts w:ascii="Arial" w:hAnsi="Arial" w:cs="Arial"/>
          <w:b/>
          <w:i/>
          <w:sz w:val="96"/>
          <w:szCs w:val="96"/>
        </w:rPr>
        <w:t>♫</w:t>
      </w:r>
      <w:r w:rsidR="0073134F" w:rsidRPr="007E4083">
        <w:rPr>
          <w:b/>
          <w:i/>
          <w:sz w:val="96"/>
          <w:szCs w:val="96"/>
        </w:rPr>
        <w:t xml:space="preserve"> </w:t>
      </w:r>
    </w:p>
    <w:p w:rsidR="00664443" w:rsidRPr="00664443" w:rsidRDefault="00664443" w:rsidP="00664443">
      <w:pPr>
        <w:jc w:val="center"/>
        <w:rPr>
          <w:b/>
          <w:bCs/>
          <w:sz w:val="48"/>
          <w:szCs w:val="48"/>
        </w:rPr>
      </w:pPr>
      <w:r w:rsidRPr="00664443">
        <w:rPr>
          <w:b/>
          <w:bCs/>
          <w:sz w:val="48"/>
          <w:szCs w:val="48"/>
        </w:rPr>
        <w:t>A ST BAUZILLE DE LA SYLVE</w:t>
      </w:r>
    </w:p>
    <w:p w:rsidR="00664443" w:rsidRPr="00664443" w:rsidRDefault="00664443" w:rsidP="00664443">
      <w:pPr>
        <w:jc w:val="center"/>
        <w:rPr>
          <w:b/>
          <w:sz w:val="48"/>
          <w:szCs w:val="48"/>
        </w:rPr>
      </w:pPr>
      <w:r w:rsidRPr="00664443">
        <w:rPr>
          <w:b/>
          <w:sz w:val="48"/>
          <w:szCs w:val="48"/>
        </w:rPr>
        <w:t xml:space="preserve"> (Salle des fêtes)</w:t>
      </w:r>
    </w:p>
    <w:p w:rsidR="00B33842" w:rsidRPr="00B33842" w:rsidRDefault="00B33842" w:rsidP="00BB6938">
      <w:pPr>
        <w:rPr>
          <w:b/>
          <w:sz w:val="56"/>
          <w:szCs w:val="56"/>
        </w:rPr>
      </w:pPr>
    </w:p>
    <w:p w:rsidR="005D141B" w:rsidRDefault="00C377AE" w:rsidP="00B3384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Le samedi 12 novembre </w:t>
      </w:r>
    </w:p>
    <w:p w:rsidR="0073134F" w:rsidRDefault="00C377AE" w:rsidP="00B3384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à </w:t>
      </w:r>
      <w:r w:rsidR="005D141B">
        <w:rPr>
          <w:b/>
          <w:bCs/>
          <w:sz w:val="56"/>
          <w:szCs w:val="56"/>
        </w:rPr>
        <w:t>partir de 19</w:t>
      </w:r>
      <w:r>
        <w:rPr>
          <w:b/>
          <w:bCs/>
          <w:sz w:val="56"/>
          <w:szCs w:val="56"/>
        </w:rPr>
        <w:t>h30</w:t>
      </w:r>
    </w:p>
    <w:p w:rsidR="00BB6938" w:rsidRPr="00BB6938" w:rsidRDefault="00BB6938" w:rsidP="00B33842">
      <w:pPr>
        <w:jc w:val="center"/>
        <w:rPr>
          <w:b/>
          <w:bCs/>
          <w:sz w:val="56"/>
          <w:szCs w:val="56"/>
        </w:rPr>
      </w:pPr>
    </w:p>
    <w:p w:rsidR="008C6F7E" w:rsidRPr="008C6F7E" w:rsidRDefault="008C6F7E" w:rsidP="008C6F7E">
      <w:pPr>
        <w:jc w:val="center"/>
        <w:rPr>
          <w:rFonts w:ascii="Calibri" w:hAnsi="Calibri" w:cs="Calibri"/>
          <w:b/>
          <w:i/>
          <w:sz w:val="72"/>
          <w:szCs w:val="72"/>
        </w:rPr>
      </w:pPr>
      <w:proofErr w:type="spellStart"/>
      <w:r>
        <w:rPr>
          <w:rFonts w:ascii="Calibri" w:hAnsi="Calibri" w:cs="Calibri"/>
          <w:b/>
          <w:i/>
          <w:sz w:val="72"/>
          <w:szCs w:val="72"/>
        </w:rPr>
        <w:t>Biscam</w:t>
      </w:r>
      <w:proofErr w:type="spellEnd"/>
      <w:r>
        <w:rPr>
          <w:rFonts w:ascii="Calibri" w:hAnsi="Calibri" w:cs="Calibri"/>
          <w:b/>
          <w:i/>
          <w:sz w:val="72"/>
          <w:szCs w:val="72"/>
        </w:rPr>
        <w:t>-pas</w:t>
      </w:r>
    </w:p>
    <w:p w:rsidR="008C6F7E" w:rsidRDefault="008C6F7E" w:rsidP="008C6F7E">
      <w:pPr>
        <w:jc w:val="center"/>
        <w:rPr>
          <w:rFonts w:ascii="Calibri" w:hAnsi="Calibri" w:cs="Calibri"/>
          <w:i/>
          <w:sz w:val="48"/>
          <w:szCs w:val="48"/>
        </w:rPr>
      </w:pPr>
      <w:r>
        <w:rPr>
          <w:rFonts w:ascii="Calibri" w:hAnsi="Calibri" w:cs="Calibri"/>
          <w:i/>
          <w:sz w:val="48"/>
          <w:szCs w:val="48"/>
        </w:rPr>
        <w:t>(Danses occitanes)</w:t>
      </w:r>
    </w:p>
    <w:p w:rsidR="00C377AE" w:rsidRPr="008C6F7E" w:rsidRDefault="00C377AE" w:rsidP="00B33842">
      <w:pPr>
        <w:jc w:val="center"/>
        <w:rPr>
          <w:rFonts w:ascii="Calibri" w:hAnsi="Calibri" w:cs="Calibri"/>
          <w:b/>
          <w:sz w:val="72"/>
          <w:szCs w:val="72"/>
        </w:rPr>
      </w:pPr>
      <w:r w:rsidRPr="008C6F7E">
        <w:rPr>
          <w:rFonts w:ascii="Calibri" w:hAnsi="Calibri" w:cs="Calibri"/>
          <w:b/>
          <w:sz w:val="72"/>
          <w:szCs w:val="72"/>
        </w:rPr>
        <w:t>Filippo Gambetta</w:t>
      </w:r>
    </w:p>
    <w:p w:rsidR="005D141B" w:rsidRDefault="00C377AE" w:rsidP="00B33842">
      <w:pPr>
        <w:jc w:val="center"/>
        <w:rPr>
          <w:rFonts w:ascii="Calibri" w:hAnsi="Calibri" w:cs="Calibri"/>
          <w:i/>
          <w:sz w:val="48"/>
          <w:szCs w:val="48"/>
        </w:rPr>
      </w:pPr>
      <w:r w:rsidRPr="00C377AE">
        <w:rPr>
          <w:rFonts w:ascii="Calibri" w:hAnsi="Calibri" w:cs="Calibri"/>
          <w:i/>
          <w:sz w:val="48"/>
          <w:szCs w:val="48"/>
        </w:rPr>
        <w:t>(</w:t>
      </w:r>
      <w:r w:rsidR="005F75E1">
        <w:rPr>
          <w:rFonts w:ascii="Calibri" w:hAnsi="Calibri" w:cs="Calibri"/>
          <w:i/>
          <w:sz w:val="48"/>
          <w:szCs w:val="48"/>
        </w:rPr>
        <w:t>D</w:t>
      </w:r>
      <w:r w:rsidRPr="00C377AE">
        <w:rPr>
          <w:rFonts w:ascii="Calibri" w:hAnsi="Calibri" w:cs="Calibri"/>
          <w:i/>
          <w:sz w:val="48"/>
          <w:szCs w:val="48"/>
        </w:rPr>
        <w:t>anses italiennes et festives)</w:t>
      </w:r>
    </w:p>
    <w:p w:rsidR="005D141B" w:rsidRPr="008C6F7E" w:rsidRDefault="00866D21" w:rsidP="00B33842">
      <w:pPr>
        <w:jc w:val="center"/>
        <w:rPr>
          <w:rFonts w:ascii="Calibri" w:hAnsi="Calibri" w:cs="Calibri"/>
          <w:b/>
          <w:i/>
          <w:sz w:val="72"/>
          <w:szCs w:val="72"/>
        </w:rPr>
      </w:pPr>
      <w:proofErr w:type="spellStart"/>
      <w:r>
        <w:rPr>
          <w:rFonts w:ascii="Calibri" w:hAnsi="Calibri" w:cs="Calibri"/>
          <w:b/>
          <w:i/>
          <w:sz w:val="72"/>
          <w:szCs w:val="72"/>
        </w:rPr>
        <w:t>Musiqu</w:t>
      </w:r>
      <w:proofErr w:type="spellEnd"/>
      <w:r>
        <w:rPr>
          <w:rFonts w:ascii="Calibri" w:hAnsi="Calibri" w:cs="Calibri"/>
          <w:b/>
          <w:i/>
          <w:sz w:val="72"/>
          <w:szCs w:val="72"/>
        </w:rPr>
        <w:t>'</w:t>
      </w:r>
      <w:r w:rsidR="00561EF3">
        <w:rPr>
          <w:rFonts w:ascii="Calibri" w:hAnsi="Calibri" w:cs="Calibri"/>
          <w:b/>
          <w:i/>
          <w:sz w:val="72"/>
          <w:szCs w:val="72"/>
        </w:rPr>
        <w:t xml:space="preserve"> à D</w:t>
      </w:r>
      <w:r w:rsidR="005D141B" w:rsidRPr="008C6F7E">
        <w:rPr>
          <w:rFonts w:ascii="Calibri" w:hAnsi="Calibri" w:cs="Calibri"/>
          <w:b/>
          <w:i/>
          <w:sz w:val="72"/>
          <w:szCs w:val="72"/>
        </w:rPr>
        <w:t>eux</w:t>
      </w:r>
    </w:p>
    <w:p w:rsidR="00400F27" w:rsidRDefault="005D141B" w:rsidP="00B3384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Calibri" w:hAnsi="Calibri" w:cs="Calibri"/>
          <w:i/>
          <w:sz w:val="48"/>
          <w:szCs w:val="48"/>
        </w:rPr>
        <w:t>(Danses Folk)</w:t>
      </w:r>
      <w:r w:rsidR="00C377AE">
        <w:rPr>
          <w:rFonts w:ascii="Calibri" w:hAnsi="Calibri" w:cs="Calibri"/>
          <w:sz w:val="48"/>
          <w:szCs w:val="48"/>
        </w:rPr>
        <w:t xml:space="preserve"> </w:t>
      </w:r>
      <w:r w:rsidR="00400F27" w:rsidRPr="00681FD3">
        <w:rPr>
          <w:bCs/>
          <w:sz w:val="56"/>
          <w:szCs w:val="56"/>
        </w:rPr>
        <w:t xml:space="preserve"> </w:t>
      </w:r>
    </w:p>
    <w:p w:rsidR="00605DCF" w:rsidRDefault="00605DCF" w:rsidP="00B33842">
      <w:pPr>
        <w:jc w:val="center"/>
        <w:rPr>
          <w:b/>
          <w:sz w:val="56"/>
          <w:szCs w:val="56"/>
        </w:rPr>
      </w:pPr>
    </w:p>
    <w:p w:rsidR="008C6F7E" w:rsidRDefault="00605DCF" w:rsidP="00B3384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Tarifs : 8 €, 6 €, 3 €</w:t>
      </w:r>
    </w:p>
    <w:p w:rsidR="00EE05AE" w:rsidRPr="00B33842" w:rsidRDefault="00EE05AE" w:rsidP="00B3384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Buvette et petite restauration</w:t>
      </w:r>
    </w:p>
    <w:p w:rsidR="00B33842" w:rsidRDefault="00B33842" w:rsidP="00B33842">
      <w:pPr>
        <w:jc w:val="center"/>
        <w:rPr>
          <w:b/>
          <w:bCs/>
          <w:sz w:val="36"/>
          <w:szCs w:val="36"/>
          <w:u w:val="single"/>
        </w:rPr>
      </w:pPr>
    </w:p>
    <w:p w:rsidR="00C01DCE" w:rsidRDefault="00AF169F" w:rsidP="00B33842">
      <w:pPr>
        <w:jc w:val="center"/>
        <w:rPr>
          <w:sz w:val="36"/>
          <w:szCs w:val="36"/>
        </w:rPr>
      </w:pPr>
      <w:r>
        <w:rPr>
          <w:sz w:val="36"/>
          <w:szCs w:val="36"/>
        </w:rPr>
        <w:t>Co</w:t>
      </w:r>
      <w:r w:rsidR="00C01DCE">
        <w:rPr>
          <w:sz w:val="36"/>
          <w:szCs w:val="36"/>
        </w:rPr>
        <w:t>-organisé par</w:t>
      </w:r>
      <w:r>
        <w:rPr>
          <w:sz w:val="36"/>
          <w:szCs w:val="36"/>
        </w:rPr>
        <w:t xml:space="preserve"> : </w:t>
      </w:r>
      <w:r w:rsidR="008078F8">
        <w:rPr>
          <w:sz w:val="36"/>
          <w:szCs w:val="36"/>
        </w:rPr>
        <w:t>Cie Alfred de la Neuche</w:t>
      </w:r>
      <w:r w:rsidR="00B338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et cercle occitan Max Rouquette- Philippe </w:t>
      </w:r>
      <w:proofErr w:type="spellStart"/>
      <w:r>
        <w:rPr>
          <w:sz w:val="36"/>
          <w:szCs w:val="36"/>
        </w:rPr>
        <w:t>Carcassès</w:t>
      </w:r>
      <w:proofErr w:type="spellEnd"/>
      <w:r>
        <w:rPr>
          <w:sz w:val="36"/>
          <w:szCs w:val="36"/>
        </w:rPr>
        <w:t xml:space="preserve"> </w:t>
      </w:r>
      <w:r w:rsidR="00B33842">
        <w:rPr>
          <w:sz w:val="36"/>
          <w:szCs w:val="36"/>
        </w:rPr>
        <w:t>/</w:t>
      </w:r>
    </w:p>
    <w:p w:rsidR="00664443" w:rsidRDefault="00C01DCE" w:rsidP="00B3384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Renseignements </w:t>
      </w:r>
      <w:proofErr w:type="gramStart"/>
      <w:r>
        <w:rPr>
          <w:sz w:val="36"/>
          <w:szCs w:val="36"/>
        </w:rPr>
        <w:t xml:space="preserve">: </w:t>
      </w:r>
      <w:r w:rsidR="00B33842">
        <w:rPr>
          <w:sz w:val="36"/>
          <w:szCs w:val="36"/>
        </w:rPr>
        <w:t xml:space="preserve"> </w:t>
      </w:r>
      <w:r w:rsidR="00B33842" w:rsidRPr="007F6C16">
        <w:rPr>
          <w:b/>
          <w:bCs/>
          <w:sz w:val="36"/>
          <w:szCs w:val="36"/>
        </w:rPr>
        <w:t>04</w:t>
      </w:r>
      <w:proofErr w:type="gramEnd"/>
      <w:r w:rsidR="00B33842" w:rsidRPr="007F6C16">
        <w:rPr>
          <w:b/>
          <w:bCs/>
          <w:sz w:val="36"/>
          <w:szCs w:val="36"/>
        </w:rPr>
        <w:t xml:space="preserve"> 67 84 32 58</w:t>
      </w:r>
      <w:r w:rsidR="00B33842">
        <w:rPr>
          <w:sz w:val="36"/>
          <w:szCs w:val="36"/>
        </w:rPr>
        <w:t xml:space="preserve"> </w:t>
      </w:r>
      <w:r w:rsidR="00664443">
        <w:rPr>
          <w:sz w:val="36"/>
          <w:szCs w:val="36"/>
        </w:rPr>
        <w:t xml:space="preserve">– </w:t>
      </w:r>
      <w:r w:rsidR="00664443" w:rsidRPr="00664443">
        <w:rPr>
          <w:b/>
          <w:sz w:val="36"/>
          <w:szCs w:val="36"/>
        </w:rPr>
        <w:t>04 67 57 37 95</w:t>
      </w:r>
      <w:r w:rsidR="00B33842">
        <w:rPr>
          <w:sz w:val="36"/>
          <w:szCs w:val="36"/>
        </w:rPr>
        <w:t xml:space="preserve">  </w:t>
      </w:r>
    </w:p>
    <w:p w:rsidR="00400F27" w:rsidRDefault="00664443" w:rsidP="00890C11">
      <w:pPr>
        <w:jc w:val="center"/>
        <w:rPr>
          <w:sz w:val="40"/>
          <w:szCs w:val="40"/>
        </w:rPr>
      </w:pPr>
      <w:proofErr w:type="gramStart"/>
      <w:r>
        <w:rPr>
          <w:sz w:val="36"/>
          <w:szCs w:val="36"/>
        </w:rPr>
        <w:t>www.delaneuche.org</w:t>
      </w:r>
      <w:r w:rsidR="00B33842">
        <w:rPr>
          <w:sz w:val="36"/>
          <w:szCs w:val="36"/>
        </w:rPr>
        <w:t xml:space="preserve"> </w:t>
      </w:r>
      <w:r w:rsidR="00890C11">
        <w:t>,</w:t>
      </w:r>
      <w:proofErr w:type="gramEnd"/>
      <w:r w:rsidR="00890C11">
        <w:t xml:space="preserve"> </w:t>
      </w:r>
      <w:r w:rsidRPr="00664443">
        <w:rPr>
          <w:sz w:val="40"/>
          <w:szCs w:val="40"/>
        </w:rPr>
        <w:t>ww.biscam-pas.fr</w:t>
      </w:r>
    </w:p>
    <w:p w:rsidR="00890C11" w:rsidRPr="00664443" w:rsidRDefault="009564EC" w:rsidP="00890C11">
      <w:pPr>
        <w:jc w:val="center"/>
        <w:rPr>
          <w:sz w:val="40"/>
          <w:szCs w:val="40"/>
        </w:rPr>
      </w:pPr>
      <w:hyperlink r:id="rId7" w:history="1">
        <w:r w:rsidR="00890C11" w:rsidRPr="006A444F">
          <w:rPr>
            <w:rStyle w:val="Lienhypertexte"/>
            <w:sz w:val="40"/>
            <w:szCs w:val="40"/>
          </w:rPr>
          <w:t>www.filippogambetta.com</w:t>
        </w:r>
      </w:hyperlink>
      <w:r w:rsidR="00890C11">
        <w:rPr>
          <w:sz w:val="40"/>
          <w:szCs w:val="40"/>
        </w:rPr>
        <w:t>, www. musiquadeux.fr</w:t>
      </w:r>
    </w:p>
    <w:bookmarkEnd w:id="0"/>
    <w:p w:rsidR="00664443" w:rsidRPr="00664443" w:rsidRDefault="00664443" w:rsidP="00B33842">
      <w:pPr>
        <w:jc w:val="center"/>
        <w:rPr>
          <w:sz w:val="40"/>
          <w:szCs w:val="40"/>
        </w:rPr>
      </w:pPr>
    </w:p>
    <w:p w:rsidR="009D13C6" w:rsidRDefault="0007555C" w:rsidP="0007555C">
      <w:pPr>
        <w:pStyle w:val="NormalWeb"/>
        <w:jc w:val="center"/>
        <w:rPr>
          <w:b/>
          <w:sz w:val="72"/>
          <w:szCs w:val="72"/>
        </w:rPr>
      </w:pPr>
      <w:r w:rsidRPr="0007555C">
        <w:rPr>
          <w:b/>
          <w:sz w:val="72"/>
          <w:szCs w:val="72"/>
        </w:rPr>
        <w:lastRenderedPageBreak/>
        <w:t xml:space="preserve">Bal aux accents occitans, </w:t>
      </w:r>
    </w:p>
    <w:p w:rsidR="0007555C" w:rsidRPr="0007555C" w:rsidRDefault="0007555C" w:rsidP="0007555C">
      <w:pPr>
        <w:pStyle w:val="NormalWeb"/>
        <w:jc w:val="center"/>
        <w:rPr>
          <w:b/>
          <w:sz w:val="72"/>
          <w:szCs w:val="72"/>
        </w:rPr>
      </w:pPr>
      <w:proofErr w:type="gramStart"/>
      <w:r w:rsidRPr="0007555C">
        <w:rPr>
          <w:b/>
          <w:sz w:val="72"/>
          <w:szCs w:val="72"/>
        </w:rPr>
        <w:t>italiens</w:t>
      </w:r>
      <w:proofErr w:type="gramEnd"/>
      <w:r w:rsidRPr="0007555C">
        <w:rPr>
          <w:b/>
          <w:sz w:val="72"/>
          <w:szCs w:val="72"/>
        </w:rPr>
        <w:t>, québécois et suédois.</w:t>
      </w:r>
    </w:p>
    <w:p w:rsidR="0007555C" w:rsidRPr="0007555C" w:rsidRDefault="0007555C" w:rsidP="0007555C">
      <w:pPr>
        <w:pStyle w:val="NormalWeb"/>
        <w:jc w:val="both"/>
        <w:rPr>
          <w:sz w:val="48"/>
          <w:szCs w:val="48"/>
        </w:rPr>
      </w:pPr>
      <w:r w:rsidRPr="0007555C">
        <w:rPr>
          <w:sz w:val="48"/>
          <w:szCs w:val="48"/>
        </w:rPr>
        <w:t> </w:t>
      </w:r>
    </w:p>
    <w:p w:rsidR="0007555C" w:rsidRPr="0007555C" w:rsidRDefault="0007555C" w:rsidP="0007555C">
      <w:pPr>
        <w:pStyle w:val="NormalWeb"/>
        <w:jc w:val="both"/>
        <w:rPr>
          <w:sz w:val="48"/>
          <w:szCs w:val="48"/>
        </w:rPr>
      </w:pPr>
      <w:r w:rsidRPr="0007555C">
        <w:rPr>
          <w:sz w:val="48"/>
          <w:szCs w:val="48"/>
          <w:u w:val="single"/>
        </w:rPr>
        <w:t xml:space="preserve">1ère partie avec </w:t>
      </w:r>
      <w:proofErr w:type="spellStart"/>
      <w:r w:rsidRPr="0007555C">
        <w:rPr>
          <w:rStyle w:val="lev"/>
          <w:sz w:val="48"/>
          <w:szCs w:val="48"/>
          <w:u w:val="single"/>
        </w:rPr>
        <w:t>Biscam</w:t>
      </w:r>
      <w:proofErr w:type="spellEnd"/>
      <w:r w:rsidRPr="0007555C">
        <w:rPr>
          <w:rStyle w:val="lev"/>
          <w:sz w:val="48"/>
          <w:szCs w:val="48"/>
          <w:u w:val="single"/>
        </w:rPr>
        <w:t xml:space="preserve"> pas</w:t>
      </w:r>
      <w:r w:rsidRPr="0007555C">
        <w:rPr>
          <w:sz w:val="48"/>
          <w:szCs w:val="48"/>
          <w:u w:val="single"/>
        </w:rPr>
        <w:t>.</w:t>
      </w:r>
    </w:p>
    <w:p w:rsidR="0007555C" w:rsidRPr="0007555C" w:rsidRDefault="0007555C" w:rsidP="0007555C">
      <w:pPr>
        <w:pStyle w:val="NormalWeb"/>
        <w:jc w:val="both"/>
        <w:rPr>
          <w:sz w:val="48"/>
          <w:szCs w:val="48"/>
        </w:rPr>
      </w:pPr>
      <w:r w:rsidRPr="0007555C">
        <w:rPr>
          <w:rStyle w:val="lev"/>
          <w:sz w:val="48"/>
          <w:szCs w:val="48"/>
        </w:rPr>
        <w:t xml:space="preserve">Marie </w:t>
      </w:r>
      <w:proofErr w:type="spellStart"/>
      <w:r w:rsidRPr="0007555C">
        <w:rPr>
          <w:rStyle w:val="lev"/>
          <w:sz w:val="48"/>
          <w:szCs w:val="48"/>
        </w:rPr>
        <w:t>Frinking</w:t>
      </w:r>
      <w:proofErr w:type="spellEnd"/>
      <w:r w:rsidRPr="0007555C">
        <w:rPr>
          <w:rStyle w:val="lev"/>
          <w:sz w:val="48"/>
          <w:szCs w:val="48"/>
        </w:rPr>
        <w:t>-</w:t>
      </w:r>
      <w:proofErr w:type="spellStart"/>
      <w:r w:rsidRPr="0007555C">
        <w:rPr>
          <w:rStyle w:val="lev"/>
          <w:sz w:val="48"/>
          <w:szCs w:val="48"/>
        </w:rPr>
        <w:t>Carcassés</w:t>
      </w:r>
      <w:proofErr w:type="spellEnd"/>
      <w:r w:rsidRPr="0007555C">
        <w:rPr>
          <w:sz w:val="48"/>
          <w:szCs w:val="48"/>
        </w:rPr>
        <w:t xml:space="preserve">: accordéon diatonique, </w:t>
      </w:r>
      <w:proofErr w:type="spellStart"/>
      <w:r w:rsidRPr="0007555C">
        <w:rPr>
          <w:sz w:val="48"/>
          <w:szCs w:val="48"/>
        </w:rPr>
        <w:t>mélodéon</w:t>
      </w:r>
      <w:proofErr w:type="spellEnd"/>
      <w:r w:rsidRPr="0007555C">
        <w:rPr>
          <w:sz w:val="48"/>
          <w:szCs w:val="48"/>
        </w:rPr>
        <w:t>.</w:t>
      </w:r>
    </w:p>
    <w:p w:rsidR="0007555C" w:rsidRPr="0007555C" w:rsidRDefault="0007555C" w:rsidP="0007555C">
      <w:pPr>
        <w:pStyle w:val="NormalWeb"/>
        <w:jc w:val="both"/>
        <w:rPr>
          <w:sz w:val="48"/>
          <w:szCs w:val="48"/>
        </w:rPr>
      </w:pPr>
      <w:r w:rsidRPr="0007555C">
        <w:rPr>
          <w:rStyle w:val="lev"/>
          <w:sz w:val="48"/>
          <w:szCs w:val="48"/>
        </w:rPr>
        <w:t xml:space="preserve">Philippe </w:t>
      </w:r>
      <w:proofErr w:type="spellStart"/>
      <w:r w:rsidRPr="0007555C">
        <w:rPr>
          <w:rStyle w:val="lev"/>
          <w:sz w:val="48"/>
          <w:szCs w:val="48"/>
        </w:rPr>
        <w:t>Carcassés</w:t>
      </w:r>
      <w:proofErr w:type="spellEnd"/>
      <w:r w:rsidRPr="0007555C">
        <w:rPr>
          <w:sz w:val="48"/>
          <w:szCs w:val="48"/>
        </w:rPr>
        <w:t>: hautbois du bas-Languedoc, cabrette, cornemuses</w:t>
      </w:r>
      <w:r w:rsidRPr="0007555C">
        <w:rPr>
          <w:rStyle w:val="Accentuation"/>
          <w:sz w:val="48"/>
          <w:szCs w:val="48"/>
        </w:rPr>
        <w:t xml:space="preserve"> bodega</w:t>
      </w:r>
      <w:r w:rsidRPr="0007555C">
        <w:rPr>
          <w:sz w:val="48"/>
          <w:szCs w:val="48"/>
        </w:rPr>
        <w:t xml:space="preserve"> et </w:t>
      </w:r>
      <w:proofErr w:type="spellStart"/>
      <w:r w:rsidRPr="0007555C">
        <w:rPr>
          <w:rStyle w:val="Accentuation"/>
          <w:sz w:val="48"/>
          <w:szCs w:val="48"/>
        </w:rPr>
        <w:t>boha</w:t>
      </w:r>
      <w:proofErr w:type="spellEnd"/>
      <w:r w:rsidRPr="0007555C">
        <w:rPr>
          <w:sz w:val="48"/>
          <w:szCs w:val="48"/>
        </w:rPr>
        <w:t>.</w:t>
      </w:r>
    </w:p>
    <w:p w:rsidR="0007555C" w:rsidRPr="0007555C" w:rsidRDefault="0007555C" w:rsidP="0007555C">
      <w:pPr>
        <w:pStyle w:val="NormalWeb"/>
        <w:jc w:val="both"/>
        <w:rPr>
          <w:sz w:val="48"/>
          <w:szCs w:val="48"/>
        </w:rPr>
      </w:pPr>
      <w:r w:rsidRPr="0007555C">
        <w:rPr>
          <w:sz w:val="48"/>
          <w:szCs w:val="48"/>
          <w:u w:val="single"/>
        </w:rPr>
        <w:t xml:space="preserve">2ème partie avec </w:t>
      </w:r>
      <w:r w:rsidRPr="0007555C">
        <w:rPr>
          <w:rStyle w:val="lev"/>
          <w:sz w:val="48"/>
          <w:szCs w:val="48"/>
          <w:u w:val="single"/>
        </w:rPr>
        <w:t>Filippo Gambetta</w:t>
      </w:r>
      <w:r w:rsidRPr="0007555C">
        <w:rPr>
          <w:sz w:val="48"/>
          <w:szCs w:val="48"/>
          <w:u w:val="single"/>
        </w:rPr>
        <w:t xml:space="preserve"> (Italie)</w:t>
      </w:r>
    </w:p>
    <w:p w:rsidR="0007555C" w:rsidRPr="0007555C" w:rsidRDefault="006126C0" w:rsidP="0007555C">
      <w:pPr>
        <w:pStyle w:val="NormalWeb"/>
        <w:jc w:val="both"/>
        <w:rPr>
          <w:sz w:val="48"/>
          <w:szCs w:val="48"/>
        </w:rPr>
      </w:pPr>
      <w:r w:rsidRPr="006126C0">
        <w:rPr>
          <w:b/>
          <w:sz w:val="48"/>
          <w:szCs w:val="48"/>
        </w:rPr>
        <w:t>Filippo Gambetta</w:t>
      </w:r>
      <w:r>
        <w:rPr>
          <w:sz w:val="48"/>
          <w:szCs w:val="48"/>
        </w:rPr>
        <w:t xml:space="preserve"> : </w:t>
      </w:r>
      <w:r w:rsidR="0007555C">
        <w:rPr>
          <w:sz w:val="48"/>
          <w:szCs w:val="48"/>
        </w:rPr>
        <w:t>accordéon diatonique</w:t>
      </w:r>
      <w:r w:rsidR="009D13C6">
        <w:rPr>
          <w:sz w:val="48"/>
          <w:szCs w:val="48"/>
        </w:rPr>
        <w:t>, vient de Gènes. Il</w:t>
      </w:r>
      <w:r w:rsidR="0007555C">
        <w:rPr>
          <w:sz w:val="48"/>
          <w:szCs w:val="48"/>
        </w:rPr>
        <w:t xml:space="preserve"> est spécialiste</w:t>
      </w:r>
      <w:r w:rsidR="009D13C6">
        <w:rPr>
          <w:sz w:val="48"/>
          <w:szCs w:val="48"/>
        </w:rPr>
        <w:t xml:space="preserve">, entre autre, </w:t>
      </w:r>
      <w:r w:rsidR="0007555C">
        <w:rPr>
          <w:sz w:val="48"/>
          <w:szCs w:val="48"/>
        </w:rPr>
        <w:t xml:space="preserve"> des musiques à danser des "</w:t>
      </w:r>
      <w:proofErr w:type="spellStart"/>
      <w:r w:rsidR="0007555C">
        <w:rPr>
          <w:sz w:val="48"/>
          <w:szCs w:val="48"/>
        </w:rPr>
        <w:t>quatro</w:t>
      </w:r>
      <w:proofErr w:type="spellEnd"/>
      <w:r w:rsidR="0007555C">
        <w:rPr>
          <w:sz w:val="48"/>
          <w:szCs w:val="48"/>
        </w:rPr>
        <w:t xml:space="preserve"> </w:t>
      </w:r>
      <w:proofErr w:type="spellStart"/>
      <w:r w:rsidR="0007555C">
        <w:rPr>
          <w:sz w:val="48"/>
          <w:szCs w:val="48"/>
        </w:rPr>
        <w:t>provincio</w:t>
      </w:r>
      <w:proofErr w:type="spellEnd"/>
      <w:r w:rsidR="0007555C">
        <w:rPr>
          <w:sz w:val="48"/>
          <w:szCs w:val="48"/>
        </w:rPr>
        <w:t xml:space="preserve">" de l'Italie </w:t>
      </w:r>
      <w:r w:rsidR="009D13C6">
        <w:rPr>
          <w:sz w:val="48"/>
          <w:szCs w:val="48"/>
        </w:rPr>
        <w:t>du Nord.</w:t>
      </w:r>
    </w:p>
    <w:p w:rsidR="0007555C" w:rsidRPr="0007555C" w:rsidRDefault="0007555C" w:rsidP="0007555C">
      <w:pPr>
        <w:pStyle w:val="NormalWeb"/>
        <w:jc w:val="both"/>
        <w:rPr>
          <w:sz w:val="48"/>
          <w:szCs w:val="48"/>
        </w:rPr>
      </w:pPr>
      <w:r w:rsidRPr="0007555C">
        <w:rPr>
          <w:rStyle w:val="lev"/>
          <w:b w:val="0"/>
          <w:sz w:val="48"/>
          <w:szCs w:val="48"/>
          <w:u w:val="single"/>
        </w:rPr>
        <w:t>3ème partie avec</w:t>
      </w:r>
      <w:r w:rsidR="000751F5">
        <w:rPr>
          <w:rStyle w:val="lev"/>
          <w:sz w:val="48"/>
          <w:szCs w:val="48"/>
          <w:u w:val="single"/>
        </w:rPr>
        <w:t xml:space="preserve"> </w:t>
      </w:r>
      <w:proofErr w:type="spellStart"/>
      <w:r w:rsidR="000751F5">
        <w:rPr>
          <w:rStyle w:val="lev"/>
          <w:sz w:val="48"/>
          <w:szCs w:val="48"/>
          <w:u w:val="single"/>
        </w:rPr>
        <w:t>Musiqu'à</w:t>
      </w:r>
      <w:proofErr w:type="spellEnd"/>
      <w:r w:rsidR="000751F5">
        <w:rPr>
          <w:rStyle w:val="lev"/>
          <w:sz w:val="48"/>
          <w:szCs w:val="48"/>
          <w:u w:val="single"/>
        </w:rPr>
        <w:t xml:space="preserve"> D</w:t>
      </w:r>
      <w:r w:rsidRPr="0007555C">
        <w:rPr>
          <w:rStyle w:val="lev"/>
          <w:sz w:val="48"/>
          <w:szCs w:val="48"/>
          <w:u w:val="single"/>
        </w:rPr>
        <w:t>eux</w:t>
      </w:r>
      <w:r w:rsidRPr="0007555C">
        <w:rPr>
          <w:sz w:val="48"/>
          <w:szCs w:val="48"/>
          <w:u w:val="single"/>
        </w:rPr>
        <w:t>.</w:t>
      </w:r>
    </w:p>
    <w:p w:rsidR="009D13C6" w:rsidRDefault="0007555C" w:rsidP="0007555C">
      <w:pPr>
        <w:pStyle w:val="NormalWeb"/>
        <w:jc w:val="both"/>
        <w:rPr>
          <w:sz w:val="48"/>
          <w:szCs w:val="48"/>
        </w:rPr>
      </w:pPr>
      <w:r w:rsidRPr="0007555C">
        <w:rPr>
          <w:rStyle w:val="lev"/>
          <w:sz w:val="48"/>
          <w:szCs w:val="48"/>
        </w:rPr>
        <w:t xml:space="preserve">Myriam </w:t>
      </w:r>
      <w:proofErr w:type="spellStart"/>
      <w:r w:rsidRPr="0007555C">
        <w:rPr>
          <w:rStyle w:val="lev"/>
          <w:sz w:val="48"/>
          <w:szCs w:val="48"/>
        </w:rPr>
        <w:t>Lameyre</w:t>
      </w:r>
      <w:proofErr w:type="spellEnd"/>
      <w:r w:rsidRPr="0007555C">
        <w:rPr>
          <w:rStyle w:val="lev"/>
          <w:sz w:val="48"/>
          <w:szCs w:val="48"/>
        </w:rPr>
        <w:t>:</w:t>
      </w:r>
      <w:r w:rsidRPr="0007555C">
        <w:rPr>
          <w:sz w:val="48"/>
          <w:szCs w:val="48"/>
        </w:rPr>
        <w:t xml:space="preserve"> cornemuses, guitare, accordéon diatonique.</w:t>
      </w:r>
    </w:p>
    <w:p w:rsidR="0007555C" w:rsidRPr="0007555C" w:rsidRDefault="0007555C" w:rsidP="0007555C">
      <w:pPr>
        <w:pStyle w:val="NormalWeb"/>
        <w:jc w:val="both"/>
        <w:rPr>
          <w:sz w:val="48"/>
          <w:szCs w:val="48"/>
        </w:rPr>
      </w:pPr>
      <w:r w:rsidRPr="0007555C">
        <w:rPr>
          <w:rStyle w:val="lev"/>
          <w:sz w:val="48"/>
          <w:szCs w:val="48"/>
        </w:rPr>
        <w:t xml:space="preserve">Yves </w:t>
      </w:r>
      <w:proofErr w:type="spellStart"/>
      <w:r w:rsidRPr="0007555C">
        <w:rPr>
          <w:rStyle w:val="lev"/>
          <w:sz w:val="48"/>
          <w:szCs w:val="48"/>
        </w:rPr>
        <w:t>Lameyre</w:t>
      </w:r>
      <w:proofErr w:type="spellEnd"/>
      <w:r w:rsidRPr="0007555C">
        <w:rPr>
          <w:sz w:val="48"/>
          <w:szCs w:val="48"/>
        </w:rPr>
        <w:t>: violon, accordéon diatonique, nyckelharpa.</w:t>
      </w:r>
    </w:p>
    <w:sectPr w:rsidR="0007555C" w:rsidRPr="0007555C" w:rsidSect="00747DE2">
      <w:headerReference w:type="default" r:id="rId8"/>
      <w:pgSz w:w="11906" w:h="16838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0D" w:rsidRDefault="00541C0D" w:rsidP="006262E8">
      <w:r>
        <w:separator/>
      </w:r>
    </w:p>
  </w:endnote>
  <w:endnote w:type="continuationSeparator" w:id="0">
    <w:p w:rsidR="00541C0D" w:rsidRDefault="00541C0D" w:rsidP="0062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0D" w:rsidRDefault="00541C0D" w:rsidP="006262E8">
      <w:r>
        <w:separator/>
      </w:r>
    </w:p>
  </w:footnote>
  <w:footnote w:type="continuationSeparator" w:id="0">
    <w:p w:rsidR="00541C0D" w:rsidRDefault="00541C0D" w:rsidP="0062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E8" w:rsidRDefault="006262E8" w:rsidP="00C377AE">
    <w:pPr>
      <w:pStyle w:val="En-tte"/>
      <w:jc w:val="center"/>
    </w:pPr>
  </w:p>
  <w:p w:rsidR="006262E8" w:rsidRDefault="006262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0F27"/>
    <w:rsid w:val="000751F5"/>
    <w:rsid w:val="0007555C"/>
    <w:rsid w:val="000F7C5C"/>
    <w:rsid w:val="001047CF"/>
    <w:rsid w:val="00141FBD"/>
    <w:rsid w:val="003028FF"/>
    <w:rsid w:val="00344F4A"/>
    <w:rsid w:val="00375435"/>
    <w:rsid w:val="00400F27"/>
    <w:rsid w:val="0043449F"/>
    <w:rsid w:val="00466EBE"/>
    <w:rsid w:val="00493463"/>
    <w:rsid w:val="005067BC"/>
    <w:rsid w:val="00541C0D"/>
    <w:rsid w:val="00561EF3"/>
    <w:rsid w:val="005D141B"/>
    <w:rsid w:val="005F75E1"/>
    <w:rsid w:val="00605DCF"/>
    <w:rsid w:val="006126C0"/>
    <w:rsid w:val="00625B19"/>
    <w:rsid w:val="006262E8"/>
    <w:rsid w:val="00664443"/>
    <w:rsid w:val="00676AE7"/>
    <w:rsid w:val="00681FD3"/>
    <w:rsid w:val="006B176A"/>
    <w:rsid w:val="006E4633"/>
    <w:rsid w:val="00711347"/>
    <w:rsid w:val="0073134F"/>
    <w:rsid w:val="00741C9E"/>
    <w:rsid w:val="00747DE2"/>
    <w:rsid w:val="007620EE"/>
    <w:rsid w:val="007E4083"/>
    <w:rsid w:val="007F6C16"/>
    <w:rsid w:val="008078F8"/>
    <w:rsid w:val="00866D21"/>
    <w:rsid w:val="008740C9"/>
    <w:rsid w:val="00890C11"/>
    <w:rsid w:val="008B7531"/>
    <w:rsid w:val="008C6F7E"/>
    <w:rsid w:val="009564EC"/>
    <w:rsid w:val="009B7A36"/>
    <w:rsid w:val="009D13C6"/>
    <w:rsid w:val="00A80F3D"/>
    <w:rsid w:val="00A95BE9"/>
    <w:rsid w:val="00AF0225"/>
    <w:rsid w:val="00AF169F"/>
    <w:rsid w:val="00B33842"/>
    <w:rsid w:val="00BB6938"/>
    <w:rsid w:val="00C01DCE"/>
    <w:rsid w:val="00C377AE"/>
    <w:rsid w:val="00CF3C09"/>
    <w:rsid w:val="00D04124"/>
    <w:rsid w:val="00E8316F"/>
    <w:rsid w:val="00EE05AE"/>
    <w:rsid w:val="00F13100"/>
    <w:rsid w:val="00F177EF"/>
    <w:rsid w:val="00F73D62"/>
    <w:rsid w:val="00FB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F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6AE7"/>
    <w:rPr>
      <w:color w:val="CC99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62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62E8"/>
  </w:style>
  <w:style w:type="paragraph" w:styleId="Pieddepage">
    <w:name w:val="footer"/>
    <w:basedOn w:val="Normal"/>
    <w:link w:val="PieddepageCar"/>
    <w:uiPriority w:val="99"/>
    <w:unhideWhenUsed/>
    <w:rsid w:val="006262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2E8"/>
  </w:style>
  <w:style w:type="paragraph" w:styleId="NormalWeb">
    <w:name w:val="Normal (Web)"/>
    <w:basedOn w:val="Normal"/>
    <w:uiPriority w:val="99"/>
    <w:unhideWhenUsed/>
    <w:rsid w:val="0007555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07555C"/>
    <w:rPr>
      <w:b/>
      <w:bCs/>
    </w:rPr>
  </w:style>
  <w:style w:type="character" w:styleId="Accentuation">
    <w:name w:val="Emphasis"/>
    <w:basedOn w:val="Policepardfaut"/>
    <w:uiPriority w:val="20"/>
    <w:qFormat/>
    <w:rsid w:val="0007555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64443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F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6AE7"/>
    <w:rPr>
      <w:color w:val="CC99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62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62E8"/>
  </w:style>
  <w:style w:type="paragraph" w:styleId="Pieddepage">
    <w:name w:val="footer"/>
    <w:basedOn w:val="Normal"/>
    <w:link w:val="PieddepageCar"/>
    <w:uiPriority w:val="99"/>
    <w:unhideWhenUsed/>
    <w:rsid w:val="006262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2E8"/>
  </w:style>
  <w:style w:type="paragraph" w:styleId="NormalWeb">
    <w:name w:val="Normal (Web)"/>
    <w:basedOn w:val="Normal"/>
    <w:uiPriority w:val="99"/>
    <w:unhideWhenUsed/>
    <w:rsid w:val="0007555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07555C"/>
    <w:rPr>
      <w:b/>
      <w:bCs/>
    </w:rPr>
  </w:style>
  <w:style w:type="character" w:styleId="Accentuation">
    <w:name w:val="Emphasis"/>
    <w:basedOn w:val="Policepardfaut"/>
    <w:uiPriority w:val="20"/>
    <w:qFormat/>
    <w:rsid w:val="0007555C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664443"/>
    <w:rPr>
      <w:color w:val="969696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lippogambet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l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D5B8-9BEE-4F92-921E-5D642D55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Jean Yves Lameyre</cp:lastModifiedBy>
  <cp:revision>6</cp:revision>
  <cp:lastPrinted>2016-11-01T15:31:00Z</cp:lastPrinted>
  <dcterms:created xsi:type="dcterms:W3CDTF">2016-11-01T15:31:00Z</dcterms:created>
  <dcterms:modified xsi:type="dcterms:W3CDTF">2016-11-07T08:57:00Z</dcterms:modified>
</cp:coreProperties>
</file>